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969" w:rsidRPr="00D23969" w:rsidRDefault="00EE4B0F" w:rsidP="00D23969">
      <w:pPr>
        <w:pBdr>
          <w:left w:val="single" w:sz="36" w:space="11" w:color="0D86CC"/>
        </w:pBdr>
        <w:shd w:val="clear" w:color="auto" w:fill="FFFFFF"/>
        <w:spacing w:before="100" w:beforeAutospacing="1" w:after="300" w:line="240" w:lineRule="auto"/>
        <w:outlineLvl w:val="2"/>
        <w:rPr>
          <w:rFonts w:ascii="Arial" w:eastAsia="Times New Roman" w:hAnsi="Arial" w:cs="Arial"/>
          <w:b/>
          <w:bCs/>
          <w:color w:val="333333"/>
          <w:sz w:val="27"/>
          <w:szCs w:val="27"/>
          <w:lang w:eastAsia="tr-TR"/>
        </w:rPr>
      </w:pPr>
      <w:r w:rsidRPr="00D23969">
        <w:rPr>
          <w:rFonts w:ascii="Times New Roman" w:eastAsia="Times New Roman" w:hAnsi="Times New Roman" w:cs="Times New Roman"/>
          <w:noProof/>
          <w:sz w:val="24"/>
          <w:szCs w:val="24"/>
          <w:lang w:eastAsia="tr-TR"/>
        </w:rPr>
        <w:drawing>
          <wp:anchor distT="0" distB="0" distL="114300" distR="114300" simplePos="0" relativeHeight="251658240" behindDoc="0" locked="0" layoutInCell="1" allowOverlap="1" wp14:anchorId="67B017AB" wp14:editId="6988DC73">
            <wp:simplePos x="0" y="0"/>
            <wp:positionH relativeFrom="margin">
              <wp:align>center</wp:align>
            </wp:positionH>
            <wp:positionV relativeFrom="paragraph">
              <wp:posOffset>786130</wp:posOffset>
            </wp:positionV>
            <wp:extent cx="6858000" cy="4105275"/>
            <wp:effectExtent l="0" t="0" r="0" b="9525"/>
            <wp:wrapTopAndBottom/>
            <wp:docPr id="1" name="Resim 1" descr="http://www.mugla-def.gov.tr/dosyalar/site_resim/haber/9672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gla-def.gov.tr/dosyalar/site_resim/haber/967257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4105275"/>
                    </a:xfrm>
                    <a:prstGeom prst="rect">
                      <a:avLst/>
                    </a:prstGeom>
                    <a:noFill/>
                    <a:ln>
                      <a:noFill/>
                    </a:ln>
                  </pic:spPr>
                </pic:pic>
              </a:graphicData>
            </a:graphic>
          </wp:anchor>
        </w:drawing>
      </w:r>
      <w:r w:rsidR="00D23969" w:rsidRPr="00D23969">
        <w:rPr>
          <w:rFonts w:ascii="Arial" w:eastAsia="Times New Roman" w:hAnsi="Arial" w:cs="Arial"/>
          <w:b/>
          <w:bCs/>
          <w:color w:val="333333"/>
          <w:sz w:val="27"/>
          <w:szCs w:val="27"/>
          <w:lang w:eastAsia="tr-TR"/>
        </w:rPr>
        <w:t>BELEDİYE VE MÜCAVİR ALAN SINIRLARI İÇERİSİNDE YER ALAN HAZİNEYE AİT TARIM ARAZİLERİNİN DOĞRUDAN SATIŞI HAKKINDA DUYURU!</w:t>
      </w:r>
    </w:p>
    <w:p w:rsidR="00D23969" w:rsidRPr="00D23969" w:rsidRDefault="00D23969" w:rsidP="00D23969">
      <w:pPr>
        <w:spacing w:after="0" w:line="240" w:lineRule="auto"/>
        <w:rPr>
          <w:rFonts w:ascii="Times New Roman" w:eastAsia="Times New Roman" w:hAnsi="Times New Roman" w:cs="Times New Roman"/>
          <w:sz w:val="24"/>
          <w:szCs w:val="24"/>
          <w:lang w:eastAsia="tr-TR"/>
        </w:rPr>
      </w:pPr>
    </w:p>
    <w:p w:rsidR="00D23969" w:rsidRPr="00D23969" w:rsidRDefault="00D23969" w:rsidP="00D23969">
      <w:pPr>
        <w:spacing w:before="100" w:beforeAutospacing="1" w:after="100" w:afterAutospacing="1" w:line="240" w:lineRule="auto"/>
        <w:rPr>
          <w:rFonts w:ascii="Times New Roman" w:eastAsia="Times New Roman" w:hAnsi="Times New Roman" w:cs="Times New Roman"/>
          <w:sz w:val="24"/>
          <w:szCs w:val="24"/>
          <w:lang w:eastAsia="tr-TR"/>
        </w:rPr>
      </w:pPr>
      <w:r w:rsidRPr="00D23969">
        <w:rPr>
          <w:rFonts w:ascii="Times New Roman" w:eastAsia="Times New Roman" w:hAnsi="Times New Roman" w:cs="Times New Roman"/>
          <w:sz w:val="24"/>
          <w:szCs w:val="24"/>
          <w:lang w:eastAsia="tr-TR"/>
        </w:rPr>
        <w:t> </w:t>
      </w:r>
    </w:p>
    <w:p w:rsidR="00D23969" w:rsidRPr="00D23969" w:rsidRDefault="00FB6E77" w:rsidP="00D23969">
      <w:pPr>
        <w:spacing w:before="100" w:beforeAutospacing="1" w:after="100" w:afterAutospacing="1" w:line="259"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BİLECİK</w:t>
      </w:r>
      <w:r w:rsidR="00D23969" w:rsidRPr="00D23969">
        <w:rPr>
          <w:rFonts w:ascii="Times New Roman" w:eastAsia="Times New Roman" w:hAnsi="Times New Roman" w:cs="Times New Roman"/>
          <w:b/>
          <w:bCs/>
          <w:sz w:val="24"/>
          <w:szCs w:val="24"/>
          <w:u w:val="single"/>
          <w:lang w:eastAsia="tr-TR"/>
        </w:rPr>
        <w:t xml:space="preserve"> DEFTERDARLIĞI’NDAN</w:t>
      </w:r>
    </w:p>
    <w:p w:rsidR="00D23969" w:rsidRPr="00D23969" w:rsidRDefault="00D23969" w:rsidP="00D23969">
      <w:pPr>
        <w:spacing w:before="100" w:beforeAutospacing="1" w:after="100" w:afterAutospacing="1" w:line="259" w:lineRule="atLeast"/>
        <w:jc w:val="center"/>
        <w:rPr>
          <w:rFonts w:ascii="Times New Roman" w:eastAsia="Times New Roman" w:hAnsi="Times New Roman" w:cs="Times New Roman"/>
          <w:sz w:val="24"/>
          <w:szCs w:val="24"/>
          <w:lang w:eastAsia="tr-TR"/>
        </w:rPr>
      </w:pPr>
      <w:r w:rsidRPr="00D23969">
        <w:rPr>
          <w:rFonts w:ascii="Times New Roman" w:eastAsia="Times New Roman" w:hAnsi="Times New Roman" w:cs="Times New Roman"/>
          <w:b/>
          <w:bCs/>
          <w:sz w:val="24"/>
          <w:szCs w:val="24"/>
          <w:u w:val="single"/>
          <w:lang w:eastAsia="tr-TR"/>
        </w:rPr>
        <w:t>DUYURU</w:t>
      </w:r>
    </w:p>
    <w:p w:rsidR="00D23969" w:rsidRPr="00D23969" w:rsidRDefault="00D23969" w:rsidP="00D23969">
      <w:pPr>
        <w:spacing w:before="100" w:beforeAutospacing="1" w:after="100" w:afterAutospacing="1" w:line="259" w:lineRule="atLeast"/>
        <w:jc w:val="center"/>
        <w:rPr>
          <w:rFonts w:ascii="Times New Roman" w:eastAsia="Times New Roman" w:hAnsi="Times New Roman" w:cs="Times New Roman"/>
          <w:sz w:val="24"/>
          <w:szCs w:val="24"/>
          <w:lang w:eastAsia="tr-TR"/>
        </w:rPr>
      </w:pPr>
      <w:r w:rsidRPr="00D23969">
        <w:rPr>
          <w:rFonts w:ascii="Times New Roman" w:eastAsia="Times New Roman" w:hAnsi="Times New Roman" w:cs="Times New Roman"/>
          <w:b/>
          <w:bCs/>
          <w:sz w:val="24"/>
          <w:szCs w:val="24"/>
          <w:lang w:eastAsia="tr-TR"/>
        </w:rPr>
        <w:t> </w:t>
      </w:r>
    </w:p>
    <w:p w:rsidR="00D23969" w:rsidRPr="00D23969" w:rsidRDefault="00D23969" w:rsidP="00D23969">
      <w:pPr>
        <w:spacing w:before="100" w:beforeAutospacing="1" w:after="100" w:afterAutospacing="1" w:line="259" w:lineRule="atLeast"/>
        <w:jc w:val="both"/>
        <w:rPr>
          <w:rFonts w:ascii="Times New Roman" w:eastAsia="Times New Roman" w:hAnsi="Times New Roman" w:cs="Times New Roman"/>
          <w:sz w:val="24"/>
          <w:szCs w:val="24"/>
          <w:lang w:eastAsia="tr-TR"/>
        </w:rPr>
      </w:pPr>
      <w:r w:rsidRPr="00D23969">
        <w:rPr>
          <w:rFonts w:ascii="Times New Roman" w:eastAsia="Times New Roman" w:hAnsi="Times New Roman" w:cs="Times New Roman"/>
          <w:b/>
          <w:bCs/>
          <w:sz w:val="24"/>
          <w:szCs w:val="24"/>
          <w:lang w:eastAsia="tr-TR"/>
        </w:rPr>
        <w:t>Kapsam</w:t>
      </w:r>
    </w:p>
    <w:p w:rsidR="00D23969" w:rsidRPr="00D23969" w:rsidRDefault="00D23969" w:rsidP="00D23969">
      <w:pPr>
        <w:spacing w:before="100" w:beforeAutospacing="1" w:after="100" w:afterAutospacing="1" w:line="259" w:lineRule="atLeast"/>
        <w:jc w:val="both"/>
        <w:rPr>
          <w:rFonts w:ascii="Times New Roman" w:eastAsia="Times New Roman" w:hAnsi="Times New Roman" w:cs="Times New Roman"/>
          <w:sz w:val="24"/>
          <w:szCs w:val="24"/>
          <w:lang w:eastAsia="tr-TR"/>
        </w:rPr>
      </w:pPr>
      <w:proofErr w:type="gramStart"/>
      <w:r w:rsidRPr="00D23969">
        <w:rPr>
          <w:rFonts w:ascii="Times New Roman" w:eastAsia="Times New Roman" w:hAnsi="Times New Roman" w:cs="Times New Roman"/>
          <w:sz w:val="24"/>
          <w:szCs w:val="24"/>
          <w:lang w:eastAsia="tr-TR"/>
        </w:rPr>
        <w:t>26/04/2012</w:t>
      </w:r>
      <w:proofErr w:type="gramEnd"/>
      <w:r w:rsidRPr="00D23969">
        <w:rPr>
          <w:rFonts w:ascii="Times New Roman" w:eastAsia="Times New Roman" w:hAnsi="Times New Roman" w:cs="Times New Roman"/>
          <w:sz w:val="24"/>
          <w:szCs w:val="24"/>
          <w:lang w:eastAsia="tr-TR"/>
        </w:rPr>
        <w:t xml:space="preserve"> tarihi itibariyle belediye ve mücavir alan sınırları içinde yer alan ve imar planı bulunmayan veya imar planında tarımsal amaca ayrılan Hazineye ait tarım arazilerinin satışına ilişkin işlemler.</w:t>
      </w:r>
    </w:p>
    <w:p w:rsidR="00D23969" w:rsidRPr="00D23969" w:rsidRDefault="00D23969" w:rsidP="00D23969">
      <w:pPr>
        <w:spacing w:before="100" w:beforeAutospacing="1" w:after="100" w:afterAutospacing="1" w:line="259" w:lineRule="atLeast"/>
        <w:jc w:val="both"/>
        <w:rPr>
          <w:rFonts w:ascii="Times New Roman" w:eastAsia="Times New Roman" w:hAnsi="Times New Roman" w:cs="Times New Roman"/>
          <w:sz w:val="24"/>
          <w:szCs w:val="24"/>
          <w:lang w:eastAsia="tr-TR"/>
        </w:rPr>
      </w:pPr>
      <w:r w:rsidRPr="00D23969">
        <w:rPr>
          <w:rFonts w:ascii="Times New Roman" w:eastAsia="Times New Roman" w:hAnsi="Times New Roman" w:cs="Times New Roman"/>
          <w:sz w:val="24"/>
          <w:szCs w:val="24"/>
          <w:lang w:eastAsia="tr-TR"/>
        </w:rPr>
        <w:t> </w:t>
      </w:r>
    </w:p>
    <w:p w:rsidR="00D23969" w:rsidRPr="00D23969" w:rsidRDefault="00D23969" w:rsidP="00D23969">
      <w:pPr>
        <w:spacing w:before="100" w:beforeAutospacing="1" w:after="100" w:afterAutospacing="1" w:line="259" w:lineRule="atLeast"/>
        <w:jc w:val="both"/>
        <w:rPr>
          <w:rFonts w:ascii="Times New Roman" w:eastAsia="Times New Roman" w:hAnsi="Times New Roman" w:cs="Times New Roman"/>
          <w:sz w:val="24"/>
          <w:szCs w:val="24"/>
          <w:lang w:eastAsia="tr-TR"/>
        </w:rPr>
      </w:pPr>
      <w:r w:rsidRPr="00D23969">
        <w:rPr>
          <w:rFonts w:ascii="Times New Roman" w:eastAsia="Times New Roman" w:hAnsi="Times New Roman" w:cs="Times New Roman"/>
          <w:b/>
          <w:bCs/>
          <w:sz w:val="24"/>
          <w:szCs w:val="24"/>
          <w:lang w:eastAsia="tr-TR"/>
        </w:rPr>
        <w:t>Başvuru Süresi</w:t>
      </w:r>
    </w:p>
    <w:p w:rsidR="00D23969" w:rsidRPr="00D23969" w:rsidRDefault="00D23969" w:rsidP="00D23969">
      <w:pPr>
        <w:spacing w:before="100" w:beforeAutospacing="1" w:after="100" w:afterAutospacing="1" w:line="259" w:lineRule="atLeast"/>
        <w:ind w:left="360" w:hanging="360"/>
        <w:jc w:val="both"/>
        <w:rPr>
          <w:rFonts w:ascii="Times New Roman" w:eastAsia="Times New Roman" w:hAnsi="Times New Roman" w:cs="Times New Roman"/>
          <w:sz w:val="24"/>
          <w:szCs w:val="24"/>
          <w:lang w:eastAsia="tr-TR"/>
        </w:rPr>
      </w:pP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proofErr w:type="gramStart"/>
      <w:r w:rsidRPr="00D23969">
        <w:rPr>
          <w:rFonts w:ascii="Times New Roman" w:eastAsia="Times New Roman" w:hAnsi="Times New Roman" w:cs="Times New Roman"/>
          <w:sz w:val="24"/>
          <w:szCs w:val="24"/>
          <w:lang w:eastAsia="tr-TR"/>
        </w:rPr>
        <w:t>05/12/2017</w:t>
      </w:r>
      <w:proofErr w:type="gramEnd"/>
      <w:r w:rsidRPr="00D23969">
        <w:rPr>
          <w:rFonts w:ascii="Times New Roman" w:eastAsia="Times New Roman" w:hAnsi="Times New Roman" w:cs="Times New Roman"/>
          <w:sz w:val="24"/>
          <w:szCs w:val="24"/>
          <w:lang w:eastAsia="tr-TR"/>
        </w:rPr>
        <w:t xml:space="preserve"> - 04/12/2018 tarihleri arası olmak üzere 1 yıldır.</w:t>
      </w:r>
    </w:p>
    <w:p w:rsidR="00D23969" w:rsidRPr="00D23969" w:rsidRDefault="00D23969" w:rsidP="00D23969">
      <w:pPr>
        <w:spacing w:before="100" w:beforeAutospacing="1" w:after="100" w:afterAutospacing="1" w:line="259" w:lineRule="atLeast"/>
        <w:ind w:firstLine="708"/>
        <w:jc w:val="both"/>
        <w:rPr>
          <w:rFonts w:ascii="Times New Roman" w:eastAsia="Times New Roman" w:hAnsi="Times New Roman" w:cs="Times New Roman"/>
          <w:sz w:val="24"/>
          <w:szCs w:val="24"/>
          <w:lang w:eastAsia="tr-TR"/>
        </w:rPr>
      </w:pPr>
      <w:r w:rsidRPr="00D23969">
        <w:rPr>
          <w:rFonts w:ascii="Times New Roman" w:eastAsia="Times New Roman" w:hAnsi="Times New Roman" w:cs="Times New Roman"/>
          <w:sz w:val="24"/>
          <w:szCs w:val="24"/>
          <w:lang w:eastAsia="tr-TR"/>
        </w:rPr>
        <w:lastRenderedPageBreak/>
        <w:t> </w:t>
      </w:r>
    </w:p>
    <w:p w:rsidR="00D23969" w:rsidRPr="00D23969" w:rsidRDefault="00D23969" w:rsidP="00D23969">
      <w:pPr>
        <w:spacing w:before="100" w:beforeAutospacing="1" w:after="100" w:afterAutospacing="1" w:line="259" w:lineRule="atLeast"/>
        <w:jc w:val="both"/>
        <w:rPr>
          <w:rFonts w:ascii="Times New Roman" w:eastAsia="Times New Roman" w:hAnsi="Times New Roman" w:cs="Times New Roman"/>
          <w:sz w:val="24"/>
          <w:szCs w:val="24"/>
          <w:lang w:eastAsia="tr-TR"/>
        </w:rPr>
      </w:pPr>
      <w:r w:rsidRPr="00D23969">
        <w:rPr>
          <w:rFonts w:ascii="Times New Roman" w:eastAsia="Times New Roman" w:hAnsi="Times New Roman" w:cs="Times New Roman"/>
          <w:b/>
          <w:bCs/>
          <w:sz w:val="24"/>
          <w:szCs w:val="24"/>
          <w:lang w:eastAsia="tr-TR"/>
        </w:rPr>
        <w:t>Hak Sahibi Olabilme Koşulları</w:t>
      </w:r>
    </w:p>
    <w:p w:rsidR="00D23969" w:rsidRPr="00D23969" w:rsidRDefault="00D23969" w:rsidP="00D23969">
      <w:pPr>
        <w:spacing w:before="100" w:beforeAutospacing="1" w:after="100" w:afterAutospacing="1" w:line="259" w:lineRule="atLeast"/>
        <w:ind w:left="360" w:hanging="360"/>
        <w:jc w:val="both"/>
        <w:rPr>
          <w:rFonts w:ascii="Times New Roman" w:eastAsia="Times New Roman" w:hAnsi="Times New Roman" w:cs="Times New Roman"/>
          <w:sz w:val="24"/>
          <w:szCs w:val="24"/>
          <w:lang w:eastAsia="tr-TR"/>
        </w:rPr>
      </w:pP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Times New Roman" w:eastAsia="Times New Roman" w:hAnsi="Times New Roman" w:cs="Times New Roman"/>
          <w:sz w:val="24"/>
          <w:szCs w:val="24"/>
          <w:lang w:eastAsia="tr-TR"/>
        </w:rPr>
        <w:t xml:space="preserve">Kiracılarının </w:t>
      </w:r>
      <w:proofErr w:type="gramStart"/>
      <w:r w:rsidRPr="00D23969">
        <w:rPr>
          <w:rFonts w:ascii="Times New Roman" w:eastAsia="Times New Roman" w:hAnsi="Times New Roman" w:cs="Times New Roman"/>
          <w:sz w:val="24"/>
          <w:szCs w:val="24"/>
          <w:lang w:eastAsia="tr-TR"/>
        </w:rPr>
        <w:t>30/03/2014</w:t>
      </w:r>
      <w:proofErr w:type="gramEnd"/>
      <w:r w:rsidRPr="00D23969">
        <w:rPr>
          <w:rFonts w:ascii="Times New Roman" w:eastAsia="Times New Roman" w:hAnsi="Times New Roman" w:cs="Times New Roman"/>
          <w:sz w:val="24"/>
          <w:szCs w:val="24"/>
          <w:lang w:eastAsia="tr-TR"/>
        </w:rPr>
        <w:t xml:space="preserve"> tarihi itibariyle en az üç (3) yıldan beri taşınmazı kiralamış olmaları ve halen kira sözleşmesinin devam ediyor olması,</w:t>
      </w:r>
    </w:p>
    <w:p w:rsidR="00D23969" w:rsidRPr="00D23969" w:rsidRDefault="00D23969" w:rsidP="00D23969">
      <w:pPr>
        <w:spacing w:before="100" w:beforeAutospacing="1" w:after="100" w:afterAutospacing="1" w:line="259" w:lineRule="atLeast"/>
        <w:ind w:left="360" w:hanging="360"/>
        <w:jc w:val="both"/>
        <w:rPr>
          <w:rFonts w:ascii="Times New Roman" w:eastAsia="Times New Roman" w:hAnsi="Times New Roman" w:cs="Times New Roman"/>
          <w:sz w:val="24"/>
          <w:szCs w:val="24"/>
          <w:lang w:eastAsia="tr-TR"/>
        </w:rPr>
      </w:pP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Times New Roman" w:eastAsia="Times New Roman" w:hAnsi="Times New Roman" w:cs="Times New Roman"/>
          <w:sz w:val="24"/>
          <w:szCs w:val="24"/>
          <w:lang w:eastAsia="tr-TR"/>
        </w:rPr>
        <w:t xml:space="preserve">Kullanıcılarının ise bu taşınmazları </w:t>
      </w:r>
      <w:proofErr w:type="gramStart"/>
      <w:r w:rsidRPr="00D23969">
        <w:rPr>
          <w:rFonts w:ascii="Times New Roman" w:eastAsia="Times New Roman" w:hAnsi="Times New Roman" w:cs="Times New Roman"/>
          <w:sz w:val="24"/>
          <w:szCs w:val="24"/>
          <w:lang w:eastAsia="tr-TR"/>
        </w:rPr>
        <w:t>30/03/2014</w:t>
      </w:r>
      <w:proofErr w:type="gramEnd"/>
      <w:r w:rsidRPr="00D23969">
        <w:rPr>
          <w:rFonts w:ascii="Times New Roman" w:eastAsia="Times New Roman" w:hAnsi="Times New Roman" w:cs="Times New Roman"/>
          <w:sz w:val="24"/>
          <w:szCs w:val="24"/>
          <w:lang w:eastAsia="tr-TR"/>
        </w:rPr>
        <w:t xml:space="preserve"> tarihi itibariyle en az üç (3) yıldan beri tarımsal amaçla kullanıyor olmaları ve kullanımlarının halen devam ettiğinin idarece belirlenmiş olması ya da bu taşınmazların kullanım ve süre şartlarına tabi olunmaksızın paydaşı olunması,</w:t>
      </w:r>
    </w:p>
    <w:p w:rsidR="00D23969" w:rsidRPr="00D23969" w:rsidRDefault="00D23969" w:rsidP="00D23969">
      <w:pPr>
        <w:spacing w:before="100" w:beforeAutospacing="1" w:after="100" w:afterAutospacing="1" w:line="259" w:lineRule="atLeast"/>
        <w:ind w:left="360" w:hanging="360"/>
        <w:jc w:val="both"/>
        <w:rPr>
          <w:rFonts w:ascii="Times New Roman" w:eastAsia="Times New Roman" w:hAnsi="Times New Roman" w:cs="Times New Roman"/>
          <w:sz w:val="24"/>
          <w:szCs w:val="24"/>
          <w:lang w:eastAsia="tr-TR"/>
        </w:rPr>
      </w:pP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Times New Roman" w:eastAsia="Times New Roman" w:hAnsi="Times New Roman" w:cs="Times New Roman"/>
          <w:sz w:val="24"/>
          <w:szCs w:val="24"/>
          <w:lang w:eastAsia="tr-TR"/>
        </w:rPr>
        <w:t>Başvuru süresi içerisinde bu taşınmazı doğrudan satın almak için idareye başvurulmuş olması,</w:t>
      </w:r>
    </w:p>
    <w:p w:rsidR="00D23969" w:rsidRPr="00D23969" w:rsidRDefault="00D23969" w:rsidP="00D23969">
      <w:pPr>
        <w:spacing w:before="100" w:beforeAutospacing="1" w:after="100" w:afterAutospacing="1" w:line="259" w:lineRule="atLeast"/>
        <w:ind w:left="360" w:hanging="360"/>
        <w:jc w:val="both"/>
        <w:rPr>
          <w:rFonts w:ascii="Times New Roman" w:eastAsia="Times New Roman" w:hAnsi="Times New Roman" w:cs="Times New Roman"/>
          <w:sz w:val="24"/>
          <w:szCs w:val="24"/>
          <w:lang w:eastAsia="tr-TR"/>
        </w:rPr>
      </w:pP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Times New Roman" w:eastAsia="Times New Roman" w:hAnsi="Times New Roman" w:cs="Times New Roman"/>
          <w:sz w:val="24"/>
          <w:szCs w:val="24"/>
          <w:lang w:eastAsia="tr-TR"/>
        </w:rPr>
        <w:t>İdarece tespit ve tebliğ edilen rayiç bedelin itiraz ve dava konusu edilmeksizin kabul edilmesi,</w:t>
      </w:r>
    </w:p>
    <w:p w:rsidR="00D23969" w:rsidRPr="00D23969" w:rsidRDefault="00D23969" w:rsidP="00D23969">
      <w:pPr>
        <w:spacing w:before="100" w:beforeAutospacing="1" w:after="100" w:afterAutospacing="1" w:line="259" w:lineRule="atLeast"/>
        <w:jc w:val="both"/>
        <w:rPr>
          <w:rFonts w:ascii="Times New Roman" w:eastAsia="Times New Roman" w:hAnsi="Times New Roman" w:cs="Times New Roman"/>
          <w:sz w:val="24"/>
          <w:szCs w:val="24"/>
          <w:lang w:eastAsia="tr-TR"/>
        </w:rPr>
      </w:pPr>
      <w:r w:rsidRPr="00D23969">
        <w:rPr>
          <w:rFonts w:ascii="Times New Roman" w:eastAsia="Times New Roman" w:hAnsi="Times New Roman" w:cs="Times New Roman"/>
          <w:sz w:val="24"/>
          <w:szCs w:val="24"/>
          <w:lang w:eastAsia="tr-TR"/>
        </w:rPr>
        <w:t> </w:t>
      </w:r>
    </w:p>
    <w:p w:rsidR="00D23969" w:rsidRPr="00D23969" w:rsidRDefault="00D23969" w:rsidP="00D23969">
      <w:pPr>
        <w:spacing w:before="100" w:beforeAutospacing="1" w:after="100" w:afterAutospacing="1" w:line="259" w:lineRule="atLeast"/>
        <w:jc w:val="both"/>
        <w:rPr>
          <w:rFonts w:ascii="Times New Roman" w:eastAsia="Times New Roman" w:hAnsi="Times New Roman" w:cs="Times New Roman"/>
          <w:sz w:val="24"/>
          <w:szCs w:val="24"/>
          <w:lang w:eastAsia="tr-TR"/>
        </w:rPr>
      </w:pPr>
      <w:r w:rsidRPr="00D23969">
        <w:rPr>
          <w:rFonts w:ascii="Times New Roman" w:eastAsia="Times New Roman" w:hAnsi="Times New Roman" w:cs="Times New Roman"/>
          <w:b/>
          <w:bCs/>
          <w:sz w:val="24"/>
          <w:szCs w:val="24"/>
          <w:lang w:eastAsia="tr-TR"/>
        </w:rPr>
        <w:t>Başvuruda İstenecek Belge</w:t>
      </w:r>
    </w:p>
    <w:p w:rsidR="00D23969" w:rsidRPr="00D23969" w:rsidRDefault="00D23969" w:rsidP="00D23969">
      <w:pPr>
        <w:spacing w:before="100" w:beforeAutospacing="1" w:after="100" w:afterAutospacing="1" w:line="259" w:lineRule="atLeast"/>
        <w:ind w:left="360" w:hanging="360"/>
        <w:jc w:val="both"/>
        <w:rPr>
          <w:rFonts w:ascii="Times New Roman" w:eastAsia="Times New Roman" w:hAnsi="Times New Roman" w:cs="Times New Roman"/>
          <w:sz w:val="24"/>
          <w:szCs w:val="24"/>
          <w:lang w:eastAsia="tr-TR"/>
        </w:rPr>
      </w:pP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Times New Roman" w:eastAsia="Times New Roman" w:hAnsi="Times New Roman" w:cs="Times New Roman"/>
          <w:sz w:val="24"/>
          <w:szCs w:val="24"/>
          <w:lang w:eastAsia="tr-TR"/>
        </w:rPr>
        <w:t>Tebliğ ekinde yer alan standart dilekçe,</w:t>
      </w:r>
    </w:p>
    <w:p w:rsidR="00D23969" w:rsidRPr="00D23969" w:rsidRDefault="00D23969" w:rsidP="00D23969">
      <w:pPr>
        <w:spacing w:before="100" w:beforeAutospacing="1" w:after="100" w:afterAutospacing="1" w:line="259" w:lineRule="atLeast"/>
        <w:ind w:left="360" w:hanging="360"/>
        <w:jc w:val="both"/>
        <w:rPr>
          <w:rFonts w:ascii="Times New Roman" w:eastAsia="Times New Roman" w:hAnsi="Times New Roman" w:cs="Times New Roman"/>
          <w:sz w:val="24"/>
          <w:szCs w:val="24"/>
          <w:lang w:eastAsia="tr-TR"/>
        </w:rPr>
      </w:pP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Times New Roman" w:eastAsia="Times New Roman" w:hAnsi="Times New Roman" w:cs="Times New Roman"/>
          <w:sz w:val="24"/>
          <w:szCs w:val="24"/>
          <w:lang w:eastAsia="tr-TR"/>
        </w:rPr>
        <w:t>TC Kimlik Numarası beyanı,</w:t>
      </w:r>
    </w:p>
    <w:p w:rsidR="00D23969" w:rsidRPr="00D23969" w:rsidRDefault="00D23969" w:rsidP="00D23969">
      <w:pPr>
        <w:spacing w:before="100" w:beforeAutospacing="1" w:after="100" w:afterAutospacing="1" w:line="259" w:lineRule="atLeast"/>
        <w:ind w:left="360" w:hanging="360"/>
        <w:jc w:val="both"/>
        <w:rPr>
          <w:rFonts w:ascii="Times New Roman" w:eastAsia="Times New Roman" w:hAnsi="Times New Roman" w:cs="Times New Roman"/>
          <w:sz w:val="24"/>
          <w:szCs w:val="24"/>
          <w:lang w:eastAsia="tr-TR"/>
        </w:rPr>
      </w:pP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Times New Roman" w:eastAsia="Times New Roman" w:hAnsi="Times New Roman" w:cs="Times New Roman"/>
          <w:sz w:val="24"/>
          <w:szCs w:val="24"/>
          <w:lang w:eastAsia="tr-TR"/>
        </w:rPr>
        <w:t xml:space="preserve">Varsa </w:t>
      </w:r>
      <w:proofErr w:type="spellStart"/>
      <w:r w:rsidRPr="00D23969">
        <w:rPr>
          <w:rFonts w:ascii="Times New Roman" w:eastAsia="Times New Roman" w:hAnsi="Times New Roman" w:cs="Times New Roman"/>
          <w:sz w:val="24"/>
          <w:szCs w:val="24"/>
          <w:lang w:eastAsia="tr-TR"/>
        </w:rPr>
        <w:t>Ecrimisil</w:t>
      </w:r>
      <w:proofErr w:type="spellEnd"/>
      <w:r w:rsidRPr="00D23969">
        <w:rPr>
          <w:rFonts w:ascii="Times New Roman" w:eastAsia="Times New Roman" w:hAnsi="Times New Roman" w:cs="Times New Roman"/>
          <w:sz w:val="24"/>
          <w:szCs w:val="24"/>
          <w:lang w:eastAsia="tr-TR"/>
        </w:rPr>
        <w:t xml:space="preserve"> İhbarnamesi/</w:t>
      </w:r>
      <w:proofErr w:type="spellStart"/>
      <w:r w:rsidRPr="00D23969">
        <w:rPr>
          <w:rFonts w:ascii="Times New Roman" w:eastAsia="Times New Roman" w:hAnsi="Times New Roman" w:cs="Times New Roman"/>
          <w:sz w:val="24"/>
          <w:szCs w:val="24"/>
          <w:lang w:eastAsia="tr-TR"/>
        </w:rPr>
        <w:t>Ecrimisilin</w:t>
      </w:r>
      <w:proofErr w:type="spellEnd"/>
      <w:r w:rsidRPr="00D23969">
        <w:rPr>
          <w:rFonts w:ascii="Times New Roman" w:eastAsia="Times New Roman" w:hAnsi="Times New Roman" w:cs="Times New Roman"/>
          <w:sz w:val="24"/>
          <w:szCs w:val="24"/>
          <w:lang w:eastAsia="tr-TR"/>
        </w:rPr>
        <w:t xml:space="preserve"> ödendiğine ilişkin belge örneği,</w:t>
      </w:r>
    </w:p>
    <w:p w:rsidR="00D23969" w:rsidRPr="00D23969" w:rsidRDefault="00D23969" w:rsidP="00D23969">
      <w:pPr>
        <w:spacing w:before="100" w:beforeAutospacing="1" w:after="100" w:afterAutospacing="1" w:line="259" w:lineRule="atLeast"/>
        <w:ind w:left="360" w:hanging="360"/>
        <w:jc w:val="both"/>
        <w:rPr>
          <w:rFonts w:ascii="Times New Roman" w:eastAsia="Times New Roman" w:hAnsi="Times New Roman" w:cs="Times New Roman"/>
          <w:sz w:val="24"/>
          <w:szCs w:val="24"/>
          <w:lang w:eastAsia="tr-TR"/>
        </w:rPr>
      </w:pP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Times New Roman" w:eastAsia="Times New Roman" w:hAnsi="Times New Roman" w:cs="Times New Roman"/>
          <w:sz w:val="24"/>
          <w:szCs w:val="24"/>
          <w:lang w:eastAsia="tr-TR"/>
        </w:rPr>
        <w:t xml:space="preserve">Varsa satın alma önceliği olan hak sahiplerinden alınan noter onaylı </w:t>
      </w:r>
      <w:proofErr w:type="spellStart"/>
      <w:r w:rsidRPr="00D23969">
        <w:rPr>
          <w:rFonts w:ascii="Times New Roman" w:eastAsia="Times New Roman" w:hAnsi="Times New Roman" w:cs="Times New Roman"/>
          <w:sz w:val="24"/>
          <w:szCs w:val="24"/>
          <w:lang w:eastAsia="tr-TR"/>
        </w:rPr>
        <w:t>muvafakatname</w:t>
      </w:r>
      <w:proofErr w:type="spellEnd"/>
      <w:r w:rsidRPr="00D23969">
        <w:rPr>
          <w:rFonts w:ascii="Times New Roman" w:eastAsia="Times New Roman" w:hAnsi="Times New Roman" w:cs="Times New Roman"/>
          <w:sz w:val="24"/>
          <w:szCs w:val="24"/>
          <w:lang w:eastAsia="tr-TR"/>
        </w:rPr>
        <w:t>,</w:t>
      </w:r>
    </w:p>
    <w:p w:rsidR="00D23969" w:rsidRPr="00D23969" w:rsidRDefault="00D23969" w:rsidP="00D23969">
      <w:pPr>
        <w:spacing w:before="100" w:beforeAutospacing="1" w:after="100" w:afterAutospacing="1" w:line="259" w:lineRule="atLeast"/>
        <w:ind w:left="360" w:hanging="360"/>
        <w:jc w:val="both"/>
        <w:rPr>
          <w:rFonts w:ascii="Times New Roman" w:eastAsia="Times New Roman" w:hAnsi="Times New Roman" w:cs="Times New Roman"/>
          <w:sz w:val="24"/>
          <w:szCs w:val="24"/>
          <w:lang w:eastAsia="tr-TR"/>
        </w:rPr>
      </w:pP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Times New Roman" w:eastAsia="Times New Roman" w:hAnsi="Times New Roman" w:cs="Times New Roman"/>
          <w:sz w:val="24"/>
          <w:szCs w:val="24"/>
          <w:lang w:eastAsia="tr-TR"/>
        </w:rPr>
        <w:t>Tüzel kişiler için ayrıca, taşınmazın tasarrufuna yetkili olduğunu ve temsilcini gösterir yetki belgesi ve imza sirküleri,</w:t>
      </w:r>
    </w:p>
    <w:p w:rsidR="00D23969" w:rsidRPr="00D23969" w:rsidRDefault="00D23969" w:rsidP="00D23969">
      <w:pPr>
        <w:spacing w:before="100" w:beforeAutospacing="1" w:after="100" w:afterAutospacing="1" w:line="259" w:lineRule="atLeast"/>
        <w:jc w:val="both"/>
        <w:rPr>
          <w:rFonts w:ascii="Times New Roman" w:eastAsia="Times New Roman" w:hAnsi="Times New Roman" w:cs="Times New Roman"/>
          <w:sz w:val="24"/>
          <w:szCs w:val="24"/>
          <w:lang w:eastAsia="tr-TR"/>
        </w:rPr>
      </w:pPr>
      <w:r w:rsidRPr="00D23969">
        <w:rPr>
          <w:rFonts w:ascii="Times New Roman" w:eastAsia="Times New Roman" w:hAnsi="Times New Roman" w:cs="Times New Roman"/>
          <w:sz w:val="24"/>
          <w:szCs w:val="24"/>
          <w:lang w:eastAsia="tr-TR"/>
        </w:rPr>
        <w:t> </w:t>
      </w:r>
    </w:p>
    <w:p w:rsidR="00D23969" w:rsidRPr="00D23969" w:rsidRDefault="00D23969" w:rsidP="00D23969">
      <w:pPr>
        <w:spacing w:before="100" w:beforeAutospacing="1" w:after="100" w:afterAutospacing="1" w:line="259" w:lineRule="atLeast"/>
        <w:jc w:val="both"/>
        <w:rPr>
          <w:rFonts w:ascii="Times New Roman" w:eastAsia="Times New Roman" w:hAnsi="Times New Roman" w:cs="Times New Roman"/>
          <w:sz w:val="24"/>
          <w:szCs w:val="24"/>
          <w:lang w:eastAsia="tr-TR"/>
        </w:rPr>
      </w:pPr>
      <w:r w:rsidRPr="00D23969">
        <w:rPr>
          <w:rFonts w:ascii="Times New Roman" w:eastAsia="Times New Roman" w:hAnsi="Times New Roman" w:cs="Times New Roman"/>
          <w:b/>
          <w:bCs/>
          <w:sz w:val="24"/>
          <w:szCs w:val="24"/>
          <w:lang w:eastAsia="tr-TR"/>
        </w:rPr>
        <w:t>Satış Bedeli ve Tahsili</w:t>
      </w:r>
    </w:p>
    <w:p w:rsidR="00D23969" w:rsidRPr="00D23969" w:rsidRDefault="00D23969" w:rsidP="00D23969">
      <w:pPr>
        <w:spacing w:before="100" w:beforeAutospacing="1" w:after="100" w:afterAutospacing="1" w:line="259" w:lineRule="atLeast"/>
        <w:ind w:left="360" w:hanging="360"/>
        <w:jc w:val="both"/>
        <w:rPr>
          <w:rFonts w:ascii="Times New Roman" w:eastAsia="Times New Roman" w:hAnsi="Times New Roman" w:cs="Times New Roman"/>
          <w:sz w:val="24"/>
          <w:szCs w:val="24"/>
          <w:lang w:eastAsia="tr-TR"/>
        </w:rPr>
      </w:pP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Times New Roman" w:eastAsia="Times New Roman" w:hAnsi="Times New Roman" w:cs="Times New Roman"/>
          <w:sz w:val="24"/>
          <w:szCs w:val="24"/>
          <w:lang w:eastAsia="tr-TR"/>
        </w:rPr>
        <w:t>Satış bedeli rayiç bedel üzerinden belirlenecek olup peşin veya taksitle ödenebilecektir.</w:t>
      </w:r>
    </w:p>
    <w:p w:rsidR="00D23969" w:rsidRPr="00D23969" w:rsidRDefault="00D23969" w:rsidP="00D23969">
      <w:pPr>
        <w:spacing w:before="100" w:beforeAutospacing="1" w:after="100" w:afterAutospacing="1" w:line="259" w:lineRule="atLeast"/>
        <w:ind w:firstLine="708"/>
        <w:jc w:val="both"/>
        <w:rPr>
          <w:rFonts w:ascii="Times New Roman" w:eastAsia="Times New Roman" w:hAnsi="Times New Roman" w:cs="Times New Roman"/>
          <w:sz w:val="24"/>
          <w:szCs w:val="24"/>
          <w:lang w:eastAsia="tr-TR"/>
        </w:rPr>
      </w:pPr>
      <w:r w:rsidRPr="00D23969">
        <w:rPr>
          <w:rFonts w:ascii="Times New Roman" w:eastAsia="Times New Roman" w:hAnsi="Times New Roman" w:cs="Times New Roman"/>
          <w:sz w:val="24"/>
          <w:szCs w:val="24"/>
          <w:lang w:eastAsia="tr-TR"/>
        </w:rPr>
        <w:t> </w:t>
      </w:r>
    </w:p>
    <w:p w:rsidR="00D23969" w:rsidRPr="00D23969" w:rsidRDefault="00D23969" w:rsidP="00D23969">
      <w:pPr>
        <w:spacing w:before="100" w:beforeAutospacing="1" w:after="100" w:afterAutospacing="1" w:line="259" w:lineRule="atLeast"/>
        <w:jc w:val="both"/>
        <w:rPr>
          <w:rFonts w:ascii="Times New Roman" w:eastAsia="Times New Roman" w:hAnsi="Times New Roman" w:cs="Times New Roman"/>
          <w:sz w:val="24"/>
          <w:szCs w:val="24"/>
          <w:lang w:eastAsia="tr-TR"/>
        </w:rPr>
      </w:pPr>
      <w:r w:rsidRPr="00D23969">
        <w:rPr>
          <w:rFonts w:ascii="Times New Roman" w:eastAsia="Times New Roman" w:hAnsi="Times New Roman" w:cs="Times New Roman"/>
          <w:b/>
          <w:bCs/>
          <w:sz w:val="24"/>
          <w:szCs w:val="24"/>
          <w:lang w:eastAsia="tr-TR"/>
        </w:rPr>
        <w:t>Taksit Şartları</w:t>
      </w:r>
    </w:p>
    <w:p w:rsidR="00D23969" w:rsidRPr="00D23969" w:rsidRDefault="00D23969" w:rsidP="00D23969">
      <w:pPr>
        <w:spacing w:before="100" w:beforeAutospacing="1" w:after="100" w:afterAutospacing="1" w:line="259" w:lineRule="atLeast"/>
        <w:ind w:left="360" w:hanging="360"/>
        <w:jc w:val="both"/>
        <w:rPr>
          <w:rFonts w:ascii="Times New Roman" w:eastAsia="Times New Roman" w:hAnsi="Times New Roman" w:cs="Times New Roman"/>
          <w:sz w:val="24"/>
          <w:szCs w:val="24"/>
          <w:lang w:eastAsia="tr-TR"/>
        </w:rPr>
      </w:pP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Times New Roman" w:eastAsia="Times New Roman" w:hAnsi="Times New Roman" w:cs="Times New Roman"/>
          <w:sz w:val="24"/>
          <w:szCs w:val="24"/>
          <w:lang w:eastAsia="tr-TR"/>
        </w:rPr>
        <w:t>Satış Bedelinin %20’si yazılı tebligat tarihinden itibaren en geç üç (3) ay içinde ödenecektir.</w:t>
      </w:r>
    </w:p>
    <w:p w:rsidR="00D23969" w:rsidRPr="00D23969" w:rsidRDefault="00D23969" w:rsidP="00D23969">
      <w:pPr>
        <w:spacing w:before="100" w:beforeAutospacing="1" w:after="100" w:afterAutospacing="1" w:line="259" w:lineRule="atLeast"/>
        <w:jc w:val="both"/>
        <w:rPr>
          <w:rFonts w:ascii="Times New Roman" w:eastAsia="Times New Roman" w:hAnsi="Times New Roman" w:cs="Times New Roman"/>
          <w:sz w:val="24"/>
          <w:szCs w:val="24"/>
          <w:lang w:eastAsia="tr-TR"/>
        </w:rPr>
      </w:pPr>
      <w:r w:rsidRPr="00D23969">
        <w:rPr>
          <w:rFonts w:ascii="Times New Roman" w:eastAsia="Times New Roman" w:hAnsi="Times New Roman" w:cs="Times New Roman"/>
          <w:sz w:val="24"/>
          <w:szCs w:val="24"/>
          <w:lang w:eastAsia="tr-TR"/>
        </w:rPr>
        <w:t> </w:t>
      </w:r>
    </w:p>
    <w:p w:rsidR="00D23969" w:rsidRPr="00D23969" w:rsidRDefault="00D23969" w:rsidP="00D23969">
      <w:pPr>
        <w:spacing w:before="100" w:beforeAutospacing="1" w:after="100" w:afterAutospacing="1" w:line="259" w:lineRule="atLeast"/>
        <w:jc w:val="both"/>
        <w:rPr>
          <w:rFonts w:ascii="Times New Roman" w:eastAsia="Times New Roman" w:hAnsi="Times New Roman" w:cs="Times New Roman"/>
          <w:sz w:val="24"/>
          <w:szCs w:val="24"/>
          <w:lang w:eastAsia="tr-TR"/>
        </w:rPr>
      </w:pPr>
      <w:r w:rsidRPr="00D23969">
        <w:rPr>
          <w:rFonts w:ascii="Times New Roman" w:eastAsia="Times New Roman" w:hAnsi="Times New Roman" w:cs="Times New Roman"/>
          <w:b/>
          <w:bCs/>
          <w:sz w:val="24"/>
          <w:szCs w:val="24"/>
          <w:lang w:eastAsia="tr-TR"/>
        </w:rPr>
        <w:t>Taksit Süresi ve Sayısı</w:t>
      </w:r>
    </w:p>
    <w:p w:rsidR="00D23969" w:rsidRPr="00D23969" w:rsidRDefault="00D23969" w:rsidP="00D23969">
      <w:pPr>
        <w:spacing w:before="100" w:beforeAutospacing="1" w:after="100" w:afterAutospacing="1" w:line="259" w:lineRule="atLeast"/>
        <w:ind w:left="360" w:hanging="360"/>
        <w:jc w:val="both"/>
        <w:rPr>
          <w:rFonts w:ascii="Times New Roman" w:eastAsia="Times New Roman" w:hAnsi="Times New Roman" w:cs="Times New Roman"/>
          <w:sz w:val="24"/>
          <w:szCs w:val="24"/>
          <w:lang w:eastAsia="tr-TR"/>
        </w:rPr>
      </w:pP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Times New Roman" w:eastAsia="Times New Roman" w:hAnsi="Times New Roman" w:cs="Times New Roman"/>
          <w:sz w:val="24"/>
          <w:szCs w:val="24"/>
          <w:lang w:eastAsia="tr-TR"/>
        </w:rPr>
        <w:t>Kalan bedel, on (10) eşit taksitle, beş (5) yılda kanuni faizi ile birlikte ödenir.</w:t>
      </w:r>
    </w:p>
    <w:p w:rsidR="00D23969" w:rsidRPr="00D23969" w:rsidRDefault="00D23969" w:rsidP="00D23969">
      <w:pPr>
        <w:spacing w:before="100" w:beforeAutospacing="1" w:after="100" w:afterAutospacing="1" w:line="259" w:lineRule="atLeast"/>
        <w:ind w:left="360" w:hanging="360"/>
        <w:jc w:val="both"/>
        <w:rPr>
          <w:rFonts w:ascii="Times New Roman" w:eastAsia="Times New Roman" w:hAnsi="Times New Roman" w:cs="Times New Roman"/>
          <w:sz w:val="24"/>
          <w:szCs w:val="24"/>
          <w:lang w:eastAsia="tr-TR"/>
        </w:rPr>
      </w:pP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Times New Roman" w:eastAsia="Times New Roman" w:hAnsi="Times New Roman" w:cs="Times New Roman"/>
          <w:sz w:val="24"/>
          <w:szCs w:val="24"/>
          <w:lang w:eastAsia="tr-TR"/>
        </w:rPr>
        <w:t>Vadesinde ödenmeyen taksit tutarına vade tarihine kadar Kanuni Faiz, vade tarihinden sonra ödeme tarihine kadar Gecikme Zammı uygulanır.</w:t>
      </w:r>
    </w:p>
    <w:p w:rsidR="00D23969" w:rsidRPr="00D23969" w:rsidRDefault="00D23969" w:rsidP="00D23969">
      <w:pPr>
        <w:spacing w:before="100" w:beforeAutospacing="1" w:after="100" w:afterAutospacing="1" w:line="259" w:lineRule="atLeast"/>
        <w:jc w:val="both"/>
        <w:rPr>
          <w:rFonts w:ascii="Times New Roman" w:eastAsia="Times New Roman" w:hAnsi="Times New Roman" w:cs="Times New Roman"/>
          <w:sz w:val="24"/>
          <w:szCs w:val="24"/>
          <w:lang w:eastAsia="tr-TR"/>
        </w:rPr>
      </w:pPr>
      <w:r w:rsidRPr="00D23969">
        <w:rPr>
          <w:rFonts w:ascii="Times New Roman" w:eastAsia="Times New Roman" w:hAnsi="Times New Roman" w:cs="Times New Roman"/>
          <w:sz w:val="24"/>
          <w:szCs w:val="24"/>
          <w:lang w:eastAsia="tr-TR"/>
        </w:rPr>
        <w:t> </w:t>
      </w:r>
    </w:p>
    <w:p w:rsidR="00D23969" w:rsidRPr="00D23969" w:rsidRDefault="00D23969" w:rsidP="00D23969">
      <w:pPr>
        <w:spacing w:before="100" w:beforeAutospacing="1" w:after="100" w:afterAutospacing="1" w:line="259" w:lineRule="atLeast"/>
        <w:jc w:val="both"/>
        <w:rPr>
          <w:rFonts w:ascii="Times New Roman" w:eastAsia="Times New Roman" w:hAnsi="Times New Roman" w:cs="Times New Roman"/>
          <w:sz w:val="24"/>
          <w:szCs w:val="24"/>
          <w:lang w:eastAsia="tr-TR"/>
        </w:rPr>
      </w:pPr>
      <w:r w:rsidRPr="00D23969">
        <w:rPr>
          <w:rFonts w:ascii="Times New Roman" w:eastAsia="Times New Roman" w:hAnsi="Times New Roman" w:cs="Times New Roman"/>
          <w:b/>
          <w:bCs/>
          <w:sz w:val="24"/>
          <w:szCs w:val="24"/>
          <w:lang w:eastAsia="tr-TR"/>
        </w:rPr>
        <w:t>Tapu Ferağı</w:t>
      </w:r>
    </w:p>
    <w:p w:rsidR="00D23969" w:rsidRPr="00D23969" w:rsidRDefault="00D23969" w:rsidP="00D23969">
      <w:pPr>
        <w:spacing w:before="100" w:beforeAutospacing="1" w:after="100" w:afterAutospacing="1" w:line="259" w:lineRule="atLeast"/>
        <w:ind w:left="360" w:hanging="360"/>
        <w:jc w:val="both"/>
        <w:rPr>
          <w:rFonts w:ascii="Times New Roman" w:eastAsia="Times New Roman" w:hAnsi="Times New Roman" w:cs="Times New Roman"/>
          <w:sz w:val="24"/>
          <w:szCs w:val="24"/>
          <w:lang w:eastAsia="tr-TR"/>
        </w:rPr>
      </w:pP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Wingdings" w:eastAsia="Times New Roman" w:hAnsi="Wingdings" w:cs="Times New Roman"/>
          <w:sz w:val="24"/>
          <w:szCs w:val="24"/>
          <w:lang w:eastAsia="tr-TR"/>
        </w:rPr>
        <w:t></w:t>
      </w:r>
      <w:r w:rsidRPr="00D23969">
        <w:rPr>
          <w:rFonts w:ascii="Times New Roman" w:eastAsia="Times New Roman" w:hAnsi="Times New Roman" w:cs="Times New Roman"/>
          <w:sz w:val="24"/>
          <w:szCs w:val="24"/>
          <w:lang w:eastAsia="tr-TR"/>
        </w:rPr>
        <w:t>Peşin ödemelerde akabinde, taksitli ödemelerde kanuni ipotek konulmak suretiyle tapuda ferağ işlemi yapılmaktadır.</w:t>
      </w:r>
    </w:p>
    <w:p w:rsidR="00D23969" w:rsidRPr="00D23969" w:rsidRDefault="00D23969" w:rsidP="00D23969">
      <w:pPr>
        <w:spacing w:before="100" w:beforeAutospacing="1" w:after="100" w:afterAutospacing="1" w:line="259" w:lineRule="atLeast"/>
        <w:jc w:val="both"/>
        <w:rPr>
          <w:rFonts w:ascii="Times New Roman" w:eastAsia="Times New Roman" w:hAnsi="Times New Roman" w:cs="Times New Roman"/>
          <w:sz w:val="24"/>
          <w:szCs w:val="24"/>
          <w:lang w:eastAsia="tr-TR"/>
        </w:rPr>
      </w:pPr>
      <w:r w:rsidRPr="00D23969">
        <w:rPr>
          <w:rFonts w:ascii="Times New Roman" w:eastAsia="Times New Roman" w:hAnsi="Times New Roman" w:cs="Times New Roman"/>
          <w:sz w:val="24"/>
          <w:szCs w:val="24"/>
          <w:lang w:eastAsia="tr-TR"/>
        </w:rPr>
        <w:t> </w:t>
      </w:r>
    </w:p>
    <w:p w:rsidR="00D23969" w:rsidRPr="00D23969" w:rsidRDefault="00D23969" w:rsidP="00D23969">
      <w:pPr>
        <w:spacing w:before="100" w:beforeAutospacing="1" w:after="100" w:afterAutospacing="1" w:line="259" w:lineRule="atLeast"/>
        <w:jc w:val="both"/>
        <w:rPr>
          <w:rFonts w:ascii="Times New Roman" w:eastAsia="Times New Roman" w:hAnsi="Times New Roman" w:cs="Times New Roman"/>
          <w:sz w:val="24"/>
          <w:szCs w:val="24"/>
          <w:lang w:eastAsia="tr-TR"/>
        </w:rPr>
      </w:pPr>
      <w:r w:rsidRPr="00D23969">
        <w:rPr>
          <w:rFonts w:ascii="Times New Roman" w:eastAsia="Times New Roman" w:hAnsi="Times New Roman" w:cs="Times New Roman"/>
          <w:b/>
          <w:bCs/>
          <w:sz w:val="24"/>
          <w:szCs w:val="24"/>
          <w:lang w:eastAsia="tr-TR"/>
        </w:rPr>
        <w:t>Başvuru Adresi</w:t>
      </w:r>
    </w:p>
    <w:p w:rsidR="00D23969" w:rsidRPr="00D23969" w:rsidRDefault="00FB6E77" w:rsidP="00D23969">
      <w:pPr>
        <w:spacing w:before="100" w:beforeAutospacing="1" w:after="100" w:afterAutospacing="1" w:line="259" w:lineRule="atLeast"/>
        <w:ind w:left="360" w:hanging="360"/>
        <w:jc w:val="both"/>
        <w:rPr>
          <w:rFonts w:ascii="Times New Roman" w:eastAsia="Times New Roman" w:hAnsi="Times New Roman" w:cs="Times New Roman"/>
          <w:sz w:val="24"/>
          <w:szCs w:val="24"/>
          <w:lang w:eastAsia="tr-TR"/>
        </w:rPr>
      </w:pPr>
      <w:r>
        <w:rPr>
          <w:rFonts w:ascii="Wingdings" w:eastAsia="Times New Roman" w:hAnsi="Wingdings" w:cs="Times New Roman"/>
          <w:sz w:val="24"/>
          <w:szCs w:val="24"/>
          <w:lang w:eastAsia="tr-TR"/>
        </w:rPr>
        <w:t></w:t>
      </w:r>
      <w:r>
        <w:rPr>
          <w:rFonts w:ascii="Wingdings" w:eastAsia="Times New Roman" w:hAnsi="Wingdings" w:cs="Times New Roman"/>
          <w:sz w:val="24"/>
          <w:szCs w:val="24"/>
          <w:lang w:eastAsia="tr-TR"/>
        </w:rPr>
        <w:t></w:t>
      </w:r>
      <w:r>
        <w:rPr>
          <w:rFonts w:ascii="Times New Roman" w:eastAsia="Times New Roman" w:hAnsi="Times New Roman" w:cs="Times New Roman"/>
          <w:sz w:val="24"/>
          <w:szCs w:val="24"/>
          <w:lang w:eastAsia="tr-TR"/>
        </w:rPr>
        <w:t>Bilecik Defterdarlığı (</w:t>
      </w:r>
      <w:r w:rsidR="00D23969" w:rsidRPr="00D23969">
        <w:rPr>
          <w:rFonts w:ascii="Times New Roman" w:eastAsia="Times New Roman" w:hAnsi="Times New Roman" w:cs="Times New Roman"/>
          <w:sz w:val="24"/>
          <w:szCs w:val="24"/>
          <w:lang w:eastAsia="tr-TR"/>
        </w:rPr>
        <w:t>Milli Emlak Müdürlü</w:t>
      </w:r>
      <w:r>
        <w:rPr>
          <w:rFonts w:ascii="Times New Roman" w:eastAsia="Times New Roman" w:hAnsi="Times New Roman" w:cs="Times New Roman"/>
          <w:sz w:val="24"/>
          <w:szCs w:val="24"/>
          <w:lang w:eastAsia="tr-TR"/>
        </w:rPr>
        <w:t>ğü)</w:t>
      </w:r>
      <w:bookmarkStart w:id="0" w:name="_GoBack"/>
      <w:bookmarkEnd w:id="0"/>
    </w:p>
    <w:p w:rsidR="00D23969" w:rsidRPr="00D23969" w:rsidRDefault="00D23969" w:rsidP="00D23969">
      <w:pPr>
        <w:spacing w:before="100" w:beforeAutospacing="1" w:after="100" w:afterAutospacing="1" w:line="259" w:lineRule="atLeast"/>
        <w:ind w:left="360" w:hanging="360"/>
        <w:jc w:val="both"/>
        <w:rPr>
          <w:rFonts w:ascii="Times New Roman" w:eastAsia="Times New Roman" w:hAnsi="Times New Roman" w:cs="Times New Roman"/>
          <w:sz w:val="24"/>
          <w:szCs w:val="24"/>
          <w:lang w:eastAsia="tr-TR"/>
        </w:rPr>
      </w:pPr>
      <w:r w:rsidRPr="00D23969">
        <w:rPr>
          <w:rFonts w:ascii="Wingdings" w:eastAsia="Times New Roman" w:hAnsi="Wingdings" w:cs="Times New Roman"/>
          <w:sz w:val="24"/>
          <w:szCs w:val="24"/>
          <w:lang w:eastAsia="tr-TR"/>
        </w:rPr>
        <w:t></w:t>
      </w:r>
      <w:r w:rsidR="00FB6E77">
        <w:rPr>
          <w:rFonts w:ascii="Wingdings" w:eastAsia="Times New Roman" w:hAnsi="Wingdings" w:cs="Times New Roman"/>
          <w:sz w:val="24"/>
          <w:szCs w:val="24"/>
          <w:lang w:eastAsia="tr-TR"/>
        </w:rPr>
        <w:t></w:t>
      </w:r>
      <w:proofErr w:type="spellStart"/>
      <w:r w:rsidRPr="00D23969">
        <w:rPr>
          <w:rFonts w:ascii="Times New Roman" w:eastAsia="Times New Roman" w:hAnsi="Times New Roman" w:cs="Times New Roman"/>
          <w:sz w:val="24"/>
          <w:szCs w:val="24"/>
          <w:lang w:eastAsia="tr-TR"/>
        </w:rPr>
        <w:t>Malmüdürlükleri</w:t>
      </w:r>
      <w:proofErr w:type="spellEnd"/>
    </w:p>
    <w:p w:rsidR="00D87274" w:rsidRDefault="00FB6E77"/>
    <w:sectPr w:rsidR="00D87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69"/>
    <w:rsid w:val="000B730E"/>
    <w:rsid w:val="00D23969"/>
    <w:rsid w:val="00EE4B0F"/>
    <w:rsid w:val="00F47311"/>
    <w:rsid w:val="00FB6E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823FA-3D1E-4D84-9AC6-916901EF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D2396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23969"/>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D239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D239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23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330</Words>
  <Characters>1883</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BELEDİYE VE MÜCAVİR ALAN SINIRLARI İÇERİSİNDE YER ALAN HAZİNEYE AİT TARIM ARAZİL</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KARADUMAN</dc:creator>
  <cp:keywords/>
  <dc:description/>
  <cp:lastModifiedBy>Orhan KARADUMAN</cp:lastModifiedBy>
  <cp:revision>3</cp:revision>
  <dcterms:created xsi:type="dcterms:W3CDTF">2018-03-27T09:22:00Z</dcterms:created>
  <dcterms:modified xsi:type="dcterms:W3CDTF">2018-03-27T10:50:00Z</dcterms:modified>
</cp:coreProperties>
</file>